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99" w:rsidRPr="00C83822" w:rsidRDefault="00FA5899" w:rsidP="00FA58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C83822">
        <w:rPr>
          <w:rFonts w:ascii="Times New Roman" w:hAnsi="Times New Roman" w:cs="Times New Roman"/>
          <w:b/>
          <w:bCs/>
          <w:sz w:val="16"/>
          <w:szCs w:val="16"/>
        </w:rPr>
        <w:t xml:space="preserve">Приложение к Положению                                                                                                                                                                                                          </w:t>
      </w:r>
    </w:p>
    <w:p w:rsidR="00FA5899" w:rsidRPr="00FA5899" w:rsidRDefault="00FA5899" w:rsidP="00FA5899">
      <w:pPr>
        <w:pStyle w:val="a5"/>
        <w:jc w:val="right"/>
        <w:rPr>
          <w:b/>
          <w:bCs/>
          <w:color w:val="000000"/>
          <w:sz w:val="16"/>
          <w:szCs w:val="16"/>
          <w:lang w:val="ru-RU" w:eastAsia="ru-RU"/>
        </w:rPr>
      </w:pPr>
      <w:r w:rsidRPr="00C83822">
        <w:rPr>
          <w:b/>
          <w:bCs/>
          <w:color w:val="000000"/>
          <w:sz w:val="16"/>
          <w:szCs w:val="16"/>
          <w:lang w:val="ru-RU" w:eastAsia="ru-RU"/>
        </w:rPr>
        <w:t>об оценке коррупционных рисков деятельности</w:t>
      </w:r>
    </w:p>
    <w:p w:rsidR="00FA5899" w:rsidRPr="005C6761" w:rsidRDefault="00FA5899" w:rsidP="00FA58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761">
        <w:rPr>
          <w:rFonts w:ascii="Times New Roman" w:hAnsi="Times New Roman" w:cs="Times New Roman"/>
          <w:b/>
        </w:rPr>
        <w:t>Карта коррупционных рисков</w:t>
      </w:r>
    </w:p>
    <w:p w:rsidR="00FA5899" w:rsidRDefault="00FA5899" w:rsidP="00FA58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761">
        <w:rPr>
          <w:rFonts w:ascii="Times New Roman" w:hAnsi="Times New Roman" w:cs="Times New Roman"/>
          <w:b/>
        </w:rPr>
        <w:t>в МА</w:t>
      </w:r>
      <w:r w:rsidR="00356209">
        <w:rPr>
          <w:rFonts w:ascii="Times New Roman" w:hAnsi="Times New Roman" w:cs="Times New Roman"/>
          <w:b/>
        </w:rPr>
        <w:t>КДУ ДК «Авиатор</w:t>
      </w:r>
      <w:r>
        <w:rPr>
          <w:rFonts w:ascii="Times New Roman" w:hAnsi="Times New Roman" w:cs="Times New Roman"/>
          <w:b/>
        </w:rPr>
        <w:t>»</w:t>
      </w:r>
      <w:r w:rsidRPr="005C6761">
        <w:rPr>
          <w:rFonts w:ascii="Times New Roman" w:hAnsi="Times New Roman" w:cs="Times New Roman"/>
          <w:b/>
        </w:rPr>
        <w:t xml:space="preserve"> г. Улан-Удэ</w:t>
      </w:r>
    </w:p>
    <w:p w:rsidR="00D207B2" w:rsidRDefault="00D207B2" w:rsidP="00FA58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36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2126"/>
        <w:gridCol w:w="3827"/>
        <w:gridCol w:w="1134"/>
        <w:gridCol w:w="4893"/>
      </w:tblGrid>
      <w:tr w:rsidR="00FA5899" w:rsidTr="00D207B2">
        <w:trPr>
          <w:trHeight w:val="532"/>
        </w:trPr>
        <w:tc>
          <w:tcPr>
            <w:tcW w:w="534" w:type="dxa"/>
          </w:tcPr>
          <w:p w:rsidR="00FA5899" w:rsidRPr="00D033AC" w:rsidRDefault="00FA5899" w:rsidP="00310A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3A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A5899" w:rsidRDefault="00FA5899" w:rsidP="00310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3AC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722" w:type="dxa"/>
          </w:tcPr>
          <w:p w:rsidR="00FA5899" w:rsidRDefault="00FA5899" w:rsidP="00310A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-опасные полномочия</w:t>
            </w:r>
          </w:p>
        </w:tc>
        <w:tc>
          <w:tcPr>
            <w:tcW w:w="2126" w:type="dxa"/>
          </w:tcPr>
          <w:p w:rsidR="00FA5899" w:rsidRDefault="00FA5899" w:rsidP="00310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827" w:type="dxa"/>
          </w:tcPr>
          <w:p w:rsidR="00FA5899" w:rsidRDefault="00FA5899" w:rsidP="00310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Типовые ситуации</w:t>
            </w:r>
          </w:p>
        </w:tc>
        <w:tc>
          <w:tcPr>
            <w:tcW w:w="1134" w:type="dxa"/>
          </w:tcPr>
          <w:p w:rsidR="00FA5899" w:rsidRDefault="00FA5899" w:rsidP="00310A7C">
            <w:pPr>
              <w:ind w:left="-100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Степень риска</w:t>
            </w:r>
          </w:p>
        </w:tc>
        <w:tc>
          <w:tcPr>
            <w:tcW w:w="4893" w:type="dxa"/>
          </w:tcPr>
          <w:p w:rsidR="00FA5899" w:rsidRDefault="00FA5899" w:rsidP="00310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Меры по минимизации</w:t>
            </w:r>
          </w:p>
          <w:p w:rsidR="00FA5899" w:rsidRDefault="00FA5899" w:rsidP="00310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(устранению) коррупционного риска</w:t>
            </w:r>
          </w:p>
        </w:tc>
      </w:tr>
      <w:tr w:rsidR="00FA5899" w:rsidTr="00FA5899">
        <w:tc>
          <w:tcPr>
            <w:tcW w:w="15236" w:type="dxa"/>
            <w:gridSpan w:val="6"/>
          </w:tcPr>
          <w:p w:rsidR="00FA5899" w:rsidRDefault="00FA5899" w:rsidP="00310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Воспитательная  и образовательная деятельность</w:t>
            </w:r>
          </w:p>
        </w:tc>
      </w:tr>
      <w:tr w:rsidR="008A6DE5" w:rsidTr="00D207B2">
        <w:tc>
          <w:tcPr>
            <w:tcW w:w="534" w:type="dxa"/>
          </w:tcPr>
          <w:p w:rsidR="008A6DE5" w:rsidRPr="00FA5899" w:rsidRDefault="008A6DE5" w:rsidP="00310A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8A6DE5" w:rsidRDefault="008A6DE5" w:rsidP="00EF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Заключение договоров, </w:t>
            </w:r>
          </w:p>
          <w:p w:rsidR="008A6DE5" w:rsidRDefault="008A6DE5" w:rsidP="00EF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Составление, заполнение документов, справок,</w:t>
            </w:r>
          </w:p>
          <w:p w:rsidR="008A6DE5" w:rsidRDefault="008A6DE5" w:rsidP="00EF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представление отчетности,</w:t>
            </w:r>
          </w:p>
          <w:p w:rsidR="008A6DE5" w:rsidRDefault="008A6DE5" w:rsidP="00EF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доступ к </w:t>
            </w:r>
            <w:proofErr w:type="gramStart"/>
            <w:r>
              <w:rPr>
                <w:rFonts w:ascii="Times New Roman" w:hAnsi="Times New Roman" w:cs="Times New Roman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содержащей персональные данные. </w:t>
            </w:r>
          </w:p>
        </w:tc>
        <w:tc>
          <w:tcPr>
            <w:tcW w:w="2126" w:type="dxa"/>
          </w:tcPr>
          <w:p w:rsidR="008A6DE5" w:rsidRDefault="008A6DE5" w:rsidP="00EF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директора, художественный руководитель, менеджер, администратор.</w:t>
            </w:r>
          </w:p>
        </w:tc>
        <w:tc>
          <w:tcPr>
            <w:tcW w:w="3827" w:type="dxa"/>
          </w:tcPr>
          <w:p w:rsidR="008A6DE5" w:rsidRDefault="008A6DE5" w:rsidP="00EF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134" w:type="dxa"/>
          </w:tcPr>
          <w:p w:rsidR="008A6DE5" w:rsidRDefault="008A6DE5" w:rsidP="00EF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4893" w:type="dxa"/>
          </w:tcPr>
          <w:p w:rsidR="008A6DE5" w:rsidRDefault="008A6DE5" w:rsidP="00EF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контролю, разъяснение  о мерах ответственности за совершение коррупционных правонарушений.</w:t>
            </w:r>
          </w:p>
        </w:tc>
      </w:tr>
      <w:tr w:rsidR="008A6DE5" w:rsidTr="00FA5899">
        <w:tc>
          <w:tcPr>
            <w:tcW w:w="15236" w:type="dxa"/>
            <w:gridSpan w:val="6"/>
          </w:tcPr>
          <w:p w:rsidR="008A6DE5" w:rsidRPr="00FA5899" w:rsidRDefault="008A6DE5" w:rsidP="00310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99">
              <w:rPr>
                <w:rFonts w:ascii="Times New Roman" w:hAnsi="Times New Roman" w:cs="Times New Roman"/>
                <w:b/>
              </w:rPr>
              <w:t>Организация защиты и работа со служебной информацией, конфиденциальными данными, в том числе с персональными данными и управление персоналом</w:t>
            </w:r>
          </w:p>
        </w:tc>
      </w:tr>
      <w:tr w:rsidR="008A6DE5" w:rsidTr="00D207B2">
        <w:tc>
          <w:tcPr>
            <w:tcW w:w="534" w:type="dxa"/>
          </w:tcPr>
          <w:p w:rsidR="008A6DE5" w:rsidRPr="00FA5899" w:rsidRDefault="00D207B2" w:rsidP="0031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6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локальных правовых актов по работе со служебной информацией, конфиденциальными и персональными данными, в том числе и противоречащих законодательству по противодействию коррупции</w:t>
            </w:r>
          </w:p>
        </w:tc>
        <w:tc>
          <w:tcPr>
            <w:tcW w:w="2126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827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коррупционных факторов в локальных правовых актах, регламентирующих деятельность учреждения</w:t>
            </w:r>
          </w:p>
        </w:tc>
        <w:tc>
          <w:tcPr>
            <w:tcW w:w="1134" w:type="dxa"/>
          </w:tcPr>
          <w:p w:rsidR="008A6DE5" w:rsidRPr="00FF627D" w:rsidRDefault="008A6DE5" w:rsidP="0031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4893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разработке локальных правовых актов работников в формах обсуждения, создания совместных рабочих групп.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работникам: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обязанности незамедлительно сообщить директору о склонении их к совершению коррупционного правонарушения, 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мерах ответственности за совершение коррупционных правонарушений.</w:t>
            </w:r>
          </w:p>
        </w:tc>
      </w:tr>
      <w:tr w:rsidR="008A6DE5" w:rsidTr="00D207B2">
        <w:tc>
          <w:tcPr>
            <w:tcW w:w="534" w:type="dxa"/>
          </w:tcPr>
          <w:p w:rsidR="008A6DE5" w:rsidRPr="00FA5899" w:rsidRDefault="00D207B2" w:rsidP="0031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6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 w:rsidRPr="00FF627D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деятельности учреждения,</w:t>
            </w:r>
          </w:p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принятие на работу работников, работа со служебной информацией, обращения юридических и физических лиц.</w:t>
            </w:r>
          </w:p>
        </w:tc>
        <w:tc>
          <w:tcPr>
            <w:tcW w:w="2126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 АХЧ</w:t>
            </w:r>
          </w:p>
        </w:tc>
        <w:tc>
          <w:tcPr>
            <w:tcW w:w="3827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служебных полномочий при решении вопросов, связанных с удовлетворением материальных потребностей должностного лица либо его родственников;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не предусмотренных законом преимуществ (протекционизм, семейственность) для поступления на работу в учреждение;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использование в личных или групповых интересах информации, полученной при выполнении </w:t>
            </w:r>
            <w:r>
              <w:rPr>
                <w:rFonts w:ascii="Times New Roman" w:hAnsi="Times New Roman" w:cs="Times New Roman"/>
              </w:rPr>
              <w:lastRenderedPageBreak/>
              <w:t>служебных обязанностей, если такая информация не подлежит официальному распространению;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попытки несанкционированного доступа к информационным ресурсам;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установленного порядка рассмотрения обращений граждан и юридических лиц.</w:t>
            </w:r>
          </w:p>
        </w:tc>
        <w:tc>
          <w:tcPr>
            <w:tcW w:w="1134" w:type="dxa"/>
          </w:tcPr>
          <w:p w:rsidR="008A6DE5" w:rsidRPr="00FF627D" w:rsidRDefault="008A6DE5" w:rsidP="00310A7C">
            <w:pPr>
              <w:jc w:val="center"/>
              <w:rPr>
                <w:rFonts w:ascii="Times New Roman" w:hAnsi="Times New Roman" w:cs="Times New Roman"/>
              </w:rPr>
            </w:pPr>
            <w:r w:rsidRPr="00FF627D">
              <w:rPr>
                <w:rFonts w:ascii="Times New Roman" w:hAnsi="Times New Roman" w:cs="Times New Roman"/>
              </w:rPr>
              <w:lastRenderedPageBreak/>
              <w:t>Средняя</w:t>
            </w:r>
          </w:p>
        </w:tc>
        <w:tc>
          <w:tcPr>
            <w:tcW w:w="4893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достоверности документов.</w:t>
            </w:r>
          </w:p>
        </w:tc>
      </w:tr>
      <w:tr w:rsidR="008A6DE5" w:rsidTr="00D207B2">
        <w:tc>
          <w:tcPr>
            <w:tcW w:w="534" w:type="dxa"/>
          </w:tcPr>
          <w:p w:rsidR="008A6DE5" w:rsidRPr="00D033AC" w:rsidRDefault="00D207B2" w:rsidP="00D0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A6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Составление, заполнение отчетности, в том числе на установление стимулирующих выплат</w:t>
            </w:r>
          </w:p>
        </w:tc>
        <w:tc>
          <w:tcPr>
            <w:tcW w:w="2126" w:type="dxa"/>
          </w:tcPr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АХЧ, художественный руководитель</w:t>
            </w:r>
          </w:p>
        </w:tc>
        <w:tc>
          <w:tcPr>
            <w:tcW w:w="3827" w:type="dxa"/>
          </w:tcPr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Неправомерное назначение выплат, искажение информации и данных в отчетах</w:t>
            </w:r>
          </w:p>
        </w:tc>
        <w:tc>
          <w:tcPr>
            <w:tcW w:w="1134" w:type="dxa"/>
          </w:tcPr>
          <w:p w:rsidR="008A6DE5" w:rsidRPr="00FF627D" w:rsidRDefault="008A6DE5" w:rsidP="0031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4893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объективности при рассмотрении отчетных данных, организация комиссионной работы по контролю, при установлении выплат, проверка данных, разъяснение работникам: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обязанности незамедлительно сообщить директору о склонении их к совершению коррупционного правонарушения, </w:t>
            </w:r>
          </w:p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мерах ответственности за совершение коррупционных правонарушений.</w:t>
            </w:r>
          </w:p>
        </w:tc>
      </w:tr>
      <w:tr w:rsidR="008A6DE5" w:rsidTr="00D207B2">
        <w:tc>
          <w:tcPr>
            <w:tcW w:w="534" w:type="dxa"/>
          </w:tcPr>
          <w:p w:rsidR="008A6DE5" w:rsidRPr="00FA5899" w:rsidRDefault="00D207B2" w:rsidP="00D0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6DE5" w:rsidRPr="00FA58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126" w:type="dxa"/>
          </w:tcPr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АХЧ, художественный руководитель</w:t>
            </w:r>
          </w:p>
        </w:tc>
        <w:tc>
          <w:tcPr>
            <w:tcW w:w="3827" w:type="dxa"/>
          </w:tcPr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134" w:type="dxa"/>
          </w:tcPr>
          <w:p w:rsidR="008A6DE5" w:rsidRPr="00FF627D" w:rsidRDefault="008A6DE5" w:rsidP="0031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893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контролю, разъяснение работникам: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обязанности незамедлительно сообщить директору о склонении их к совершению коррупционного правонарушения, </w:t>
            </w:r>
          </w:p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мерах ответственности за совершение коррупционных правонарушений.</w:t>
            </w:r>
          </w:p>
        </w:tc>
      </w:tr>
      <w:tr w:rsidR="008A6DE5" w:rsidTr="00D207B2">
        <w:tc>
          <w:tcPr>
            <w:tcW w:w="534" w:type="dxa"/>
          </w:tcPr>
          <w:p w:rsidR="008A6DE5" w:rsidRPr="00FA5899" w:rsidRDefault="00D207B2" w:rsidP="00D0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A6DE5" w:rsidRPr="00FA58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подготовки документов, необходимых для получения сокращенной продолжительности рабочего времени, ежегодного основного удлиненного оплачиваемого отпуска, длительного отпуска сроком до одного года не реже, чем через десять лет </w:t>
            </w:r>
            <w:r>
              <w:rPr>
                <w:rFonts w:ascii="Times New Roman" w:hAnsi="Times New Roman" w:cs="Times New Roman"/>
              </w:rPr>
              <w:lastRenderedPageBreak/>
              <w:t>непрерывной работы, право на досрочное назначение трудовой пенсии по старости, присвоения звания «Ветеран труда», и других мер социальной поддержки, установленных федеральными законами и законодательными актами субъектов Российской Федерации</w:t>
            </w:r>
          </w:p>
        </w:tc>
        <w:tc>
          <w:tcPr>
            <w:tcW w:w="2126" w:type="dxa"/>
          </w:tcPr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</w:tc>
        <w:tc>
          <w:tcPr>
            <w:tcW w:w="3827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доступность информации о мерах государственной поддержки для потенциальных получателей;</w:t>
            </w:r>
          </w:p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устранение необоснованных преимуществ при оформлении льгот социальной поддержки.</w:t>
            </w:r>
          </w:p>
        </w:tc>
        <w:tc>
          <w:tcPr>
            <w:tcW w:w="1134" w:type="dxa"/>
          </w:tcPr>
          <w:p w:rsidR="008A6DE5" w:rsidRPr="00FF627D" w:rsidRDefault="008A6DE5" w:rsidP="0031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893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работникам: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обязанности незамедлительно сообщить директору о склонении их к совершению коррупционного правонарушения, </w:t>
            </w:r>
          </w:p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мерах ответственности за совершение коррупционных правонарушений.</w:t>
            </w:r>
          </w:p>
        </w:tc>
      </w:tr>
      <w:tr w:rsidR="008A6DE5" w:rsidTr="00D033AC">
        <w:trPr>
          <w:trHeight w:val="181"/>
        </w:trPr>
        <w:tc>
          <w:tcPr>
            <w:tcW w:w="15236" w:type="dxa"/>
            <w:gridSpan w:val="6"/>
          </w:tcPr>
          <w:p w:rsidR="008A6DE5" w:rsidRPr="00D033AC" w:rsidRDefault="00D207B2" w:rsidP="00D20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</w:t>
            </w:r>
            <w:r w:rsidR="008A6DE5" w:rsidRPr="00D033AC">
              <w:rPr>
                <w:rFonts w:ascii="Times New Roman" w:hAnsi="Times New Roman" w:cs="Times New Roman"/>
                <w:b/>
                <w:sz w:val="20"/>
                <w:szCs w:val="20"/>
              </w:rPr>
              <w:t>атериально-техническая база, закупки и др.</w:t>
            </w:r>
          </w:p>
        </w:tc>
      </w:tr>
      <w:tr w:rsidR="008A6DE5" w:rsidTr="00D207B2">
        <w:tc>
          <w:tcPr>
            <w:tcW w:w="534" w:type="dxa"/>
          </w:tcPr>
          <w:p w:rsidR="008A6DE5" w:rsidRPr="00FA5899" w:rsidRDefault="00D207B2" w:rsidP="00D033AC">
            <w:pPr>
              <w:pStyle w:val="a4"/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6DE5" w:rsidRPr="00FA58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распределение материально-технических ресурсов</w:t>
            </w:r>
          </w:p>
        </w:tc>
        <w:tc>
          <w:tcPr>
            <w:tcW w:w="2126" w:type="dxa"/>
          </w:tcPr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АХЧ</w:t>
            </w:r>
          </w:p>
        </w:tc>
        <w:tc>
          <w:tcPr>
            <w:tcW w:w="3827" w:type="dxa"/>
          </w:tcPr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хранения и распределения материально-технических ресурсов по «личному усмотрению, без учета нужд учреждения», несвоевременная постановка на регистрационный учет материальных ценностей, умышленное досрочное списание материальных средств, расходных материалов с регистрационного учета, отсутствие регулярного контроля наличия и сохранения имущества.</w:t>
            </w:r>
          </w:p>
        </w:tc>
        <w:tc>
          <w:tcPr>
            <w:tcW w:w="1134" w:type="dxa"/>
          </w:tcPr>
          <w:p w:rsidR="008A6DE5" w:rsidRPr="00FF627D" w:rsidRDefault="008A6DE5" w:rsidP="0031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893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Ревизионный контроль, недопущение нецелевого использования бюджетных средств, проведение инвентаризации имущества, разъяснение работникам: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обязанности незамедлительно сообщить директору о склонении их к совершению коррупционного правонарушения, 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мерах ответственности за совершение коррупционных правонарушений.</w:t>
            </w:r>
          </w:p>
          <w:p w:rsidR="008A6DE5" w:rsidRPr="00FF627D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осуществление контроля по документообороту с централизованной бухгалтерией</w:t>
            </w:r>
          </w:p>
        </w:tc>
      </w:tr>
      <w:tr w:rsidR="008A6DE5" w:rsidTr="00D207B2">
        <w:tc>
          <w:tcPr>
            <w:tcW w:w="534" w:type="dxa"/>
          </w:tcPr>
          <w:p w:rsidR="008A6DE5" w:rsidRPr="00FA5899" w:rsidRDefault="00D207B2" w:rsidP="00D033AC">
            <w:pPr>
              <w:pStyle w:val="a4"/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6DE5" w:rsidRPr="00FA58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22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Плана финансово-хозяйственной деятельности, плана закупок товаров, работ, услуг</w:t>
            </w:r>
          </w:p>
        </w:tc>
        <w:tc>
          <w:tcPr>
            <w:tcW w:w="2126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АХЧ, менеджер</w:t>
            </w:r>
          </w:p>
        </w:tc>
        <w:tc>
          <w:tcPr>
            <w:tcW w:w="3827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Нецелевое использование средств, нарушение условий при формировании плана закупок, и др.</w:t>
            </w:r>
          </w:p>
        </w:tc>
        <w:tc>
          <w:tcPr>
            <w:tcW w:w="1134" w:type="dxa"/>
          </w:tcPr>
          <w:p w:rsidR="008A6DE5" w:rsidRDefault="008A6DE5" w:rsidP="0031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4893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доступности информации, предоставление ежегодной отчетности о доходах и расходах учреждения.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объективности при формировании плана закупок, при заключении договоров.</w:t>
            </w:r>
          </w:p>
        </w:tc>
      </w:tr>
      <w:tr w:rsidR="008A6DE5" w:rsidTr="00D207B2">
        <w:tc>
          <w:tcPr>
            <w:tcW w:w="534" w:type="dxa"/>
          </w:tcPr>
          <w:p w:rsidR="008A6DE5" w:rsidRPr="00FA5899" w:rsidRDefault="00D207B2" w:rsidP="00D0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2" w:type="dxa"/>
          </w:tcPr>
          <w:p w:rsidR="008A6DE5" w:rsidRPr="005E5EEA" w:rsidRDefault="008A6DE5" w:rsidP="00310A7C">
            <w:pPr>
              <w:rPr>
                <w:rFonts w:ascii="Times New Roman" w:hAnsi="Times New Roman" w:cs="Times New Roman"/>
              </w:rPr>
            </w:pPr>
            <w:r w:rsidRPr="005E5EEA">
              <w:rPr>
                <w:rFonts w:ascii="Times New Roman" w:hAnsi="Times New Roman" w:cs="Times New Roman"/>
              </w:rPr>
              <w:t>Обеспечение безопасных услов</w:t>
            </w:r>
            <w:r>
              <w:rPr>
                <w:rFonts w:ascii="Times New Roman" w:hAnsi="Times New Roman" w:cs="Times New Roman"/>
              </w:rPr>
              <w:t>ий для работников и участников клубных формирований</w:t>
            </w:r>
            <w:r w:rsidRPr="005E5E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A6DE5" w:rsidRPr="005E5EEA" w:rsidRDefault="008A6DE5" w:rsidP="00310A7C">
            <w:pPr>
              <w:rPr>
                <w:rFonts w:ascii="Times New Roman" w:hAnsi="Times New Roman" w:cs="Times New Roman"/>
              </w:rPr>
            </w:pPr>
            <w:r w:rsidRPr="005E5EEA">
              <w:rPr>
                <w:rFonts w:ascii="Times New Roman" w:hAnsi="Times New Roman" w:cs="Times New Roman"/>
              </w:rPr>
              <w:t>Директор, члены комиссии по расследованию несчастных случаев</w:t>
            </w:r>
          </w:p>
        </w:tc>
        <w:tc>
          <w:tcPr>
            <w:tcW w:w="3827" w:type="dxa"/>
          </w:tcPr>
          <w:p w:rsidR="008A6DE5" w:rsidRPr="005E5EEA" w:rsidRDefault="008A6DE5" w:rsidP="00310A7C">
            <w:pPr>
              <w:rPr>
                <w:rFonts w:ascii="Times New Roman" w:hAnsi="Times New Roman" w:cs="Times New Roman"/>
              </w:rPr>
            </w:pPr>
            <w:r w:rsidRPr="005E5EEA">
              <w:rPr>
                <w:rFonts w:ascii="Times New Roman" w:hAnsi="Times New Roman" w:cs="Times New Roman"/>
              </w:rPr>
              <w:t>Искажение или сокрытие информации при возникновении чрезвычайных ситуаций, ава</w:t>
            </w:r>
            <w:r>
              <w:rPr>
                <w:rFonts w:ascii="Times New Roman" w:hAnsi="Times New Roman" w:cs="Times New Roman"/>
              </w:rPr>
              <w:t>рий, несчастных случаев с у</w:t>
            </w:r>
            <w:r w:rsidR="00EA753B">
              <w:rPr>
                <w:rFonts w:ascii="Times New Roman" w:hAnsi="Times New Roman" w:cs="Times New Roman"/>
              </w:rPr>
              <w:t>частниками клубных формирований</w:t>
            </w:r>
            <w:r>
              <w:rPr>
                <w:rFonts w:ascii="Times New Roman" w:hAnsi="Times New Roman" w:cs="Times New Roman"/>
              </w:rPr>
              <w:t xml:space="preserve">, участниками студий </w:t>
            </w:r>
            <w:r w:rsidRPr="005E5EEA">
              <w:rPr>
                <w:rFonts w:ascii="Times New Roman" w:hAnsi="Times New Roman" w:cs="Times New Roman"/>
              </w:rPr>
              <w:t xml:space="preserve"> и работниками учреждения</w:t>
            </w:r>
          </w:p>
        </w:tc>
        <w:tc>
          <w:tcPr>
            <w:tcW w:w="1134" w:type="dxa"/>
          </w:tcPr>
          <w:p w:rsidR="008A6DE5" w:rsidRPr="005E5EEA" w:rsidRDefault="008A6DE5" w:rsidP="00310A7C">
            <w:pPr>
              <w:jc w:val="center"/>
              <w:rPr>
                <w:rFonts w:ascii="Times New Roman" w:hAnsi="Times New Roman" w:cs="Times New Roman"/>
              </w:rPr>
            </w:pPr>
            <w:r w:rsidRPr="005E5EE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4893" w:type="dxa"/>
          </w:tcPr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работникам: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обязанности незамедлительно сообщить директору о склонении их к совершению коррупционного правонарушения, </w:t>
            </w:r>
          </w:p>
          <w:p w:rsidR="008A6DE5" w:rsidRDefault="008A6DE5" w:rsidP="00310A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 мерах ответственности за совершение коррупционных правонарушений.</w:t>
            </w:r>
          </w:p>
        </w:tc>
      </w:tr>
    </w:tbl>
    <w:p w:rsidR="00DA585D" w:rsidRDefault="00DA585D" w:rsidP="00D033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753B" w:rsidRPr="00EA753B" w:rsidRDefault="00EA753B" w:rsidP="00EA753B">
      <w:pPr>
        <w:jc w:val="center"/>
        <w:rPr>
          <w:rFonts w:ascii="Times New Roman" w:hAnsi="Times New Roman" w:cs="Times New Roman"/>
        </w:rPr>
      </w:pPr>
      <w:r w:rsidRPr="00EA753B">
        <w:rPr>
          <w:rFonts w:ascii="Times New Roman" w:hAnsi="Times New Roman" w:cs="Times New Roman"/>
        </w:rPr>
        <w:t>Заместитель директора по АХЧ МАКДУ ДК  «Авиатор» г. Улан-Удэ                                               Е.В. Гончаренко</w:t>
      </w:r>
    </w:p>
    <w:sectPr w:rsidR="00EA753B" w:rsidRPr="00EA753B" w:rsidSect="00EA753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D5A"/>
    <w:multiLevelType w:val="hybridMultilevel"/>
    <w:tmpl w:val="8208D8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F2"/>
    <w:rsid w:val="00211C04"/>
    <w:rsid w:val="00356209"/>
    <w:rsid w:val="007338F2"/>
    <w:rsid w:val="008A6DE5"/>
    <w:rsid w:val="009D2BFF"/>
    <w:rsid w:val="00AE2F2B"/>
    <w:rsid w:val="00D033AC"/>
    <w:rsid w:val="00D207B2"/>
    <w:rsid w:val="00DA585D"/>
    <w:rsid w:val="00EA753B"/>
    <w:rsid w:val="00F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899"/>
    <w:pPr>
      <w:ind w:left="720"/>
      <w:contextualSpacing/>
    </w:pPr>
  </w:style>
  <w:style w:type="paragraph" w:styleId="a5">
    <w:name w:val="No Spacing"/>
    <w:qFormat/>
    <w:rsid w:val="00FA5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en-US" w:eastAsia="zh-CN" w:bidi="en-US"/>
    </w:rPr>
  </w:style>
  <w:style w:type="paragraph" w:styleId="a6">
    <w:name w:val="Balloon Text"/>
    <w:basedOn w:val="a"/>
    <w:link w:val="a7"/>
    <w:uiPriority w:val="99"/>
    <w:semiHidden/>
    <w:unhideWhenUsed/>
    <w:rsid w:val="00FA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899"/>
    <w:pPr>
      <w:ind w:left="720"/>
      <w:contextualSpacing/>
    </w:pPr>
  </w:style>
  <w:style w:type="paragraph" w:styleId="a5">
    <w:name w:val="No Spacing"/>
    <w:qFormat/>
    <w:rsid w:val="00FA5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en-US" w:eastAsia="zh-CN" w:bidi="en-US"/>
    </w:rPr>
  </w:style>
  <w:style w:type="paragraph" w:styleId="a6">
    <w:name w:val="Balloon Text"/>
    <w:basedOn w:val="a"/>
    <w:link w:val="a7"/>
    <w:uiPriority w:val="99"/>
    <w:semiHidden/>
    <w:unhideWhenUsed/>
    <w:rsid w:val="00FA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ДШИ14</dc:creator>
  <cp:lastModifiedBy>Марина Сергеевна</cp:lastModifiedBy>
  <cp:revision>4</cp:revision>
  <cp:lastPrinted>2022-11-04T04:03:00Z</cp:lastPrinted>
  <dcterms:created xsi:type="dcterms:W3CDTF">2022-11-10T17:10:00Z</dcterms:created>
  <dcterms:modified xsi:type="dcterms:W3CDTF">2022-11-11T12:08:00Z</dcterms:modified>
</cp:coreProperties>
</file>